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60" w:rsidRDefault="00C63DAE" w:rsidP="004A6260">
      <w:pPr>
        <w:rPr>
          <w:rFonts w:ascii="ＭＳ 明朝" w:hAnsi="ＭＳ 明朝" w:cs="Arial"/>
          <w:b/>
          <w:szCs w:val="21"/>
        </w:rPr>
      </w:pPr>
      <w:r>
        <w:rPr>
          <w:rFonts w:ascii="ＭＳ 明朝" w:hAnsi="ＭＳ 明朝" w:cs="Arial" w:hint="eastAsia"/>
          <w:b/>
          <w:szCs w:val="21"/>
        </w:rPr>
        <w:t>技術翻訳</w:t>
      </w:r>
      <w:r w:rsidR="004A6260" w:rsidRPr="0093377C">
        <w:rPr>
          <w:rFonts w:ascii="ＭＳ 明朝" w:hAnsi="ＭＳ 明朝" w:cs="Arial" w:hint="eastAsia"/>
          <w:b/>
          <w:szCs w:val="21"/>
        </w:rPr>
        <w:t>専門講座</w:t>
      </w:r>
      <w:r>
        <w:rPr>
          <w:rFonts w:ascii="ＭＳ 明朝" w:hAnsi="ＭＳ 明朝" w:cs="Arial" w:hint="eastAsia"/>
          <w:b/>
          <w:szCs w:val="21"/>
        </w:rPr>
        <w:t xml:space="preserve">　</w:t>
      </w:r>
      <w:r w:rsidR="00CD70C4">
        <w:rPr>
          <w:rFonts w:ascii="ＭＳ 明朝" w:hAnsi="ＭＳ 明朝" w:cs="Arial" w:hint="eastAsia"/>
          <w:b/>
          <w:szCs w:val="21"/>
        </w:rPr>
        <w:t>機械</w:t>
      </w:r>
      <w:r w:rsidR="004A6260" w:rsidRPr="0093377C">
        <w:rPr>
          <w:rFonts w:ascii="ＭＳ 明朝" w:hAnsi="ＭＳ 明朝" w:cs="Arial" w:hint="eastAsia"/>
          <w:b/>
          <w:szCs w:val="21"/>
        </w:rPr>
        <w:t xml:space="preserve">コース（和訳）　</w:t>
      </w:r>
      <w:r w:rsidR="0014399D">
        <w:rPr>
          <w:rFonts w:ascii="ＭＳ 明朝" w:hAnsi="ＭＳ 明朝" w:cs="Arial" w:hint="eastAsia"/>
          <w:b/>
          <w:szCs w:val="21"/>
        </w:rPr>
        <w:t>サンプル</w:t>
      </w:r>
      <w:r w:rsidR="004A6260">
        <w:rPr>
          <w:rFonts w:ascii="ＭＳ 明朝" w:hAnsi="ＭＳ 明朝" w:cs="Arial" w:hint="eastAsia"/>
          <w:b/>
          <w:szCs w:val="21"/>
        </w:rPr>
        <w:t>課題</w:t>
      </w:r>
    </w:p>
    <w:p w:rsidR="004A6260" w:rsidRPr="0093377C" w:rsidRDefault="004A6260" w:rsidP="004A6260">
      <w:pPr>
        <w:rPr>
          <w:rFonts w:ascii="ＭＳ 明朝" w:hAnsi="ＭＳ 明朝" w:cs="Arial"/>
          <w:b/>
          <w:szCs w:val="21"/>
        </w:rPr>
      </w:pPr>
    </w:p>
    <w:p w:rsidR="004A6260" w:rsidRPr="003B0E14" w:rsidRDefault="007A70ED" w:rsidP="004A6260">
      <w:pPr>
        <w:adjustRightInd w:val="0"/>
        <w:snapToGrid w:val="0"/>
        <w:spacing w:line="360" w:lineRule="auto"/>
        <w:rPr>
          <w:rFonts w:ascii="Arial" w:eastAsia="ＭＳ Ｐ明朝" w:hAnsi="Arial" w:cs="Arial"/>
          <w:szCs w:val="21"/>
        </w:rPr>
      </w:pPr>
      <w:r>
        <w:rPr>
          <w:rFonts w:ascii="Arial" w:eastAsia="ＭＳ Ｐ明朝" w:hAnsi="Arial" w:cs="Arial" w:hint="eastAsia"/>
          <w:szCs w:val="21"/>
        </w:rPr>
        <w:t xml:space="preserve">　</w:t>
      </w:r>
      <w:r w:rsidR="004A6260" w:rsidRPr="003B0E14">
        <w:rPr>
          <w:rFonts w:ascii="Arial" w:eastAsia="ＭＳ Ｐ明朝" w:hAnsi="Arial" w:cs="Arial"/>
          <w:szCs w:val="21"/>
        </w:rPr>
        <w:t>次の</w:t>
      </w:r>
      <w:r w:rsidR="004A6260" w:rsidRPr="003B0E14">
        <w:rPr>
          <w:rFonts w:ascii="Arial" w:eastAsia="ＭＳ Ｐ明朝" w:hAnsi="Arial" w:cs="Arial" w:hint="eastAsia"/>
          <w:szCs w:val="21"/>
        </w:rPr>
        <w:t>英文</w:t>
      </w:r>
      <w:r w:rsidR="004A6260" w:rsidRPr="003B0E14">
        <w:rPr>
          <w:rFonts w:ascii="Arial" w:eastAsia="ＭＳ Ｐ明朝" w:hAnsi="Arial" w:cs="Arial"/>
          <w:szCs w:val="21"/>
        </w:rPr>
        <w:t>を</w:t>
      </w:r>
      <w:r w:rsidR="004A6260" w:rsidRPr="003B0E14">
        <w:rPr>
          <w:rFonts w:ascii="Arial" w:eastAsia="ＭＳ Ｐ明朝" w:hAnsi="Arial" w:cs="Arial" w:hint="eastAsia"/>
          <w:szCs w:val="21"/>
        </w:rPr>
        <w:t>和訳</w:t>
      </w:r>
      <w:r w:rsidR="004A6260" w:rsidRPr="003B0E14">
        <w:rPr>
          <w:rFonts w:ascii="Arial" w:eastAsia="ＭＳ Ｐ明朝" w:hAnsi="Arial" w:cs="Arial"/>
          <w:szCs w:val="21"/>
        </w:rPr>
        <w:t>し</w:t>
      </w:r>
      <w:r w:rsidR="004A6260">
        <w:rPr>
          <w:rFonts w:ascii="Arial" w:eastAsia="ＭＳ Ｐ明朝" w:hAnsi="Arial" w:cs="Arial" w:hint="eastAsia"/>
          <w:szCs w:val="21"/>
        </w:rPr>
        <w:t>、</w:t>
      </w:r>
      <w:r w:rsidR="004A6260">
        <w:rPr>
          <w:rFonts w:ascii="Arial" w:eastAsia="ＭＳ Ｐ明朝" w:hAnsi="Arial" w:cs="Arial" w:hint="eastAsia"/>
          <w:szCs w:val="21"/>
        </w:rPr>
        <w:t>MS-Word</w:t>
      </w:r>
      <w:r w:rsidR="004A6260">
        <w:rPr>
          <w:rFonts w:ascii="Arial" w:eastAsia="ＭＳ Ｐ明朝" w:hAnsi="Arial" w:cs="Arial" w:hint="eastAsia"/>
          <w:szCs w:val="21"/>
        </w:rPr>
        <w:t>形式ファイルで</w:t>
      </w:r>
      <w:r w:rsidR="004A6260" w:rsidRPr="003B0E14">
        <w:rPr>
          <w:rFonts w:ascii="Arial" w:eastAsia="ＭＳ Ｐ明朝" w:hAnsi="Arial" w:cs="Arial" w:hint="eastAsia"/>
          <w:szCs w:val="21"/>
        </w:rPr>
        <w:t>事務局答案係に</w:t>
      </w:r>
      <w:r w:rsidR="004A6260" w:rsidRPr="003B0E14">
        <w:rPr>
          <w:rFonts w:ascii="Arial" w:eastAsia="ＭＳ Ｐ明朝" w:hAnsi="Arial" w:cs="Arial"/>
          <w:szCs w:val="21"/>
        </w:rPr>
        <w:t>提出してください。</w:t>
      </w:r>
      <w:bookmarkStart w:id="0" w:name="_GoBack"/>
      <w:bookmarkEnd w:id="0"/>
    </w:p>
    <w:p w:rsidR="00A031A6" w:rsidRDefault="00A031A6"/>
    <w:p w:rsidR="00C63DAE" w:rsidRPr="009C53D1" w:rsidRDefault="00C63DAE" w:rsidP="00C63DAE">
      <w:pPr>
        <w:adjustRightInd w:val="0"/>
        <w:snapToGrid w:val="0"/>
        <w:spacing w:line="360" w:lineRule="auto"/>
        <w:rPr>
          <w:rFonts w:ascii="ＭＳ 明朝" w:hAnsi="ＭＳ 明朝" w:cs="Arial"/>
          <w:b/>
          <w:szCs w:val="21"/>
        </w:rPr>
      </w:pPr>
      <w:r w:rsidRPr="009C53D1">
        <w:rPr>
          <w:rFonts w:ascii="ＭＳ 明朝" w:hAnsi="ＭＳ 明朝" w:cs="Arial" w:hint="eastAsia"/>
          <w:b/>
          <w:szCs w:val="21"/>
        </w:rPr>
        <w:t>課題１</w:t>
      </w:r>
    </w:p>
    <w:p w:rsidR="00CD70C4" w:rsidRPr="00CD70C4" w:rsidRDefault="00CD70C4" w:rsidP="00CD70C4">
      <w:pPr>
        <w:rPr>
          <w:rFonts w:ascii="Times New Roman" w:hAnsi="Times New Roman"/>
          <w:color w:val="000000"/>
          <w:sz w:val="24"/>
        </w:rPr>
      </w:pPr>
      <w:r>
        <w:rPr>
          <w:rFonts w:ascii="Times New Roman" w:hAnsi="Times New Roman" w:hint="eastAsia"/>
          <w:color w:val="000000"/>
          <w:sz w:val="24"/>
        </w:rPr>
        <w:tab/>
      </w:r>
      <w:r w:rsidRPr="00CD70C4">
        <w:rPr>
          <w:rFonts w:ascii="Times New Roman" w:hAnsi="Times New Roman"/>
          <w:color w:val="000000"/>
          <w:sz w:val="24"/>
        </w:rPr>
        <w:t>A gear or cogwheel is a rotating machine part having cut teeth, or cogs, which mesh with another toothed part to transmit torque. Geared devices can change the speed, torque, and direction of a power source. Gears almost always produce a change in torque, creating a mechanical advantage, through their gear ratio, and thus may be considered a simple machine. The teeth on the two meshing gears all have the same shape.[1] Two or more meshing gears, working in a sequence, are called a gear train or a transmission. A gear can mesh with a linear toothed part, called a rack, thereby producing translation instead of rotation.</w:t>
      </w:r>
    </w:p>
    <w:p w:rsidR="00CD70C4" w:rsidRPr="00CD70C4" w:rsidRDefault="00CD70C4" w:rsidP="00CD70C4">
      <w:pPr>
        <w:rPr>
          <w:rFonts w:ascii="Times New Roman" w:hAnsi="Times New Roman"/>
          <w:color w:val="000000"/>
          <w:sz w:val="24"/>
        </w:rPr>
      </w:pPr>
      <w:r>
        <w:rPr>
          <w:rFonts w:ascii="Times New Roman" w:hAnsi="Times New Roman" w:hint="eastAsia"/>
          <w:color w:val="000000"/>
          <w:sz w:val="24"/>
        </w:rPr>
        <w:tab/>
      </w:r>
      <w:r w:rsidRPr="00CD70C4">
        <w:rPr>
          <w:rFonts w:ascii="Times New Roman" w:hAnsi="Times New Roman"/>
          <w:color w:val="000000"/>
          <w:sz w:val="24"/>
        </w:rPr>
        <w:t>The gears in a transmission are analogous to the wheels in a crossed, belt pulley system. An advantage of gears is that the teeth of a gear prevent slippage.</w:t>
      </w:r>
    </w:p>
    <w:p w:rsidR="00CD70C4" w:rsidRPr="00CD70C4" w:rsidRDefault="00CD70C4" w:rsidP="00CD70C4">
      <w:pPr>
        <w:rPr>
          <w:rFonts w:ascii="Times New Roman" w:hAnsi="Times New Roman"/>
          <w:color w:val="000000"/>
          <w:sz w:val="24"/>
        </w:rPr>
      </w:pPr>
      <w:r w:rsidRPr="00CD70C4">
        <w:rPr>
          <w:rFonts w:ascii="Times New Roman" w:hAnsi="Times New Roman"/>
          <w:color w:val="000000"/>
          <w:sz w:val="24"/>
        </w:rPr>
        <w:t>When two gears mesh, if one gear is bigger than the other, a mechanical advantage is produced, with the rotational speeds, and the torques, of the two gears differing in proportion to their diameters.</w:t>
      </w:r>
    </w:p>
    <w:p w:rsidR="00322425" w:rsidRDefault="00CD70C4" w:rsidP="00CD70C4">
      <w:pPr>
        <w:rPr>
          <w:rFonts w:ascii="Times New Roman" w:hAnsi="Times New Roman"/>
          <w:color w:val="000000"/>
          <w:sz w:val="24"/>
        </w:rPr>
      </w:pPr>
      <w:r>
        <w:rPr>
          <w:rFonts w:ascii="Times New Roman" w:hAnsi="Times New Roman" w:hint="eastAsia"/>
          <w:color w:val="000000"/>
          <w:sz w:val="24"/>
        </w:rPr>
        <w:tab/>
      </w:r>
      <w:r w:rsidRPr="00CD70C4">
        <w:rPr>
          <w:rFonts w:ascii="Times New Roman" w:hAnsi="Times New Roman"/>
          <w:color w:val="000000"/>
          <w:sz w:val="24"/>
        </w:rPr>
        <w:t>In transmissions with multiple gear ratios—such as bicycles, motorcycles, and cars—the term "gear" as in "first gear" refers to a gear ratio rather than an actual physical gear. The term describes similar devices, even when the gear ratio is continuous rather than discrete, or when the device does not actually contain gears, as in a continuously variable transmission.</w:t>
      </w:r>
    </w:p>
    <w:p w:rsidR="00774872" w:rsidRDefault="00CD70C4" w:rsidP="00CD70C4">
      <w:pPr>
        <w:rPr>
          <w:rFonts w:ascii="Times New Roman" w:hAnsi="Times New Roman"/>
          <w:color w:val="000000"/>
          <w:sz w:val="24"/>
        </w:rPr>
      </w:pPr>
      <w:r>
        <w:rPr>
          <w:rFonts w:ascii="Times New Roman" w:hAnsi="Times New Roman" w:hint="eastAsia"/>
          <w:color w:val="000000"/>
          <w:sz w:val="24"/>
        </w:rPr>
        <w:tab/>
      </w:r>
      <w:r w:rsidRPr="00CD70C4">
        <w:rPr>
          <w:rFonts w:ascii="Times New Roman" w:hAnsi="Times New Roman"/>
          <w:color w:val="000000"/>
          <w:sz w:val="24"/>
        </w:rPr>
        <w:t xml:space="preserve">Two meshing gears transmitting rotational motion. Note that the smaller gear is rotating faster. Since the larger gear is rotating less quickly, its torque is proportionally greater. One subtlety of this particular arrangement is that the linear </w:t>
      </w:r>
      <w:r w:rsidRPr="00CD70C4">
        <w:rPr>
          <w:rFonts w:ascii="Times New Roman" w:hAnsi="Times New Roman"/>
          <w:color w:val="000000"/>
          <w:sz w:val="24"/>
        </w:rPr>
        <w:lastRenderedPageBreak/>
        <w:t>speed at the pitch diameter is the same on both gears.</w:t>
      </w:r>
      <w:r w:rsidR="0097272B">
        <w:rPr>
          <w:rFonts w:ascii="Times New Roman" w:hAnsi="Times New Roman" w:hint="eastAsia"/>
          <w:color w:val="000000"/>
          <w:sz w:val="24"/>
        </w:rPr>
        <w:t xml:space="preserve">   </w:t>
      </w:r>
      <w:r w:rsidR="00774872">
        <w:rPr>
          <w:noProof/>
        </w:rPr>
        <w:drawing>
          <wp:inline distT="0" distB="0" distL="0" distR="0">
            <wp:extent cx="1638300" cy="1143000"/>
            <wp:effectExtent l="0" t="0" r="0" b="0"/>
            <wp:docPr id="2" name="図 2" descr="https://upload.wikimedia.org/wikipedia/commons/1/14/Gears_ani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1/14/Gears_animati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143000"/>
                    </a:xfrm>
                    <a:prstGeom prst="rect">
                      <a:avLst/>
                    </a:prstGeom>
                    <a:noFill/>
                    <a:ln>
                      <a:noFill/>
                    </a:ln>
                  </pic:spPr>
                </pic:pic>
              </a:graphicData>
            </a:graphic>
          </wp:inline>
        </w:drawing>
      </w:r>
    </w:p>
    <w:p w:rsidR="00280072" w:rsidRPr="00942BE0" w:rsidRDefault="00C63DAE" w:rsidP="00C63DAE">
      <w:pPr>
        <w:rPr>
          <w:color w:val="000000"/>
        </w:rPr>
      </w:pPr>
      <w:r>
        <w:rPr>
          <w:rFonts w:hint="eastAsia"/>
          <w:color w:val="000000"/>
        </w:rPr>
        <w:t>（出典元：</w:t>
      </w:r>
      <w:r w:rsidR="00CD70C4" w:rsidRPr="00CD70C4">
        <w:t>https://en.wikipedia.org/wiki/Gear</w:t>
      </w:r>
      <w:r>
        <w:rPr>
          <w:rFonts w:hint="eastAsia"/>
          <w:color w:val="000000"/>
        </w:rPr>
        <w:t>）</w:t>
      </w:r>
    </w:p>
    <w:p w:rsidR="00280072" w:rsidRPr="00C63DAE" w:rsidRDefault="00280072" w:rsidP="0014399D">
      <w:pPr>
        <w:rPr>
          <w:rFonts w:ascii="Times New Roman" w:hAnsi="Times New Roman"/>
          <w:color w:val="000000"/>
          <w:sz w:val="24"/>
        </w:rPr>
      </w:pPr>
    </w:p>
    <w:sectPr w:rsidR="00280072" w:rsidRPr="00C63DAE" w:rsidSect="00675B26">
      <w:pgSz w:w="11906" w:h="16838" w:code="9"/>
      <w:pgMar w:top="1985"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2E0" w:rsidRDefault="00FD02E0" w:rsidP="00DD359D">
      <w:r>
        <w:separator/>
      </w:r>
    </w:p>
  </w:endnote>
  <w:endnote w:type="continuationSeparator" w:id="0">
    <w:p w:rsidR="00FD02E0" w:rsidRDefault="00FD02E0" w:rsidP="00DD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2E0" w:rsidRDefault="00FD02E0" w:rsidP="00DD359D">
      <w:r>
        <w:separator/>
      </w:r>
    </w:p>
  </w:footnote>
  <w:footnote w:type="continuationSeparator" w:id="0">
    <w:p w:rsidR="00FD02E0" w:rsidRDefault="00FD02E0" w:rsidP="00DD3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60"/>
    <w:rsid w:val="000324BD"/>
    <w:rsid w:val="00051294"/>
    <w:rsid w:val="0006064D"/>
    <w:rsid w:val="00116AA4"/>
    <w:rsid w:val="0013130C"/>
    <w:rsid w:val="0014104D"/>
    <w:rsid w:val="0014399D"/>
    <w:rsid w:val="00145993"/>
    <w:rsid w:val="001831C8"/>
    <w:rsid w:val="001B40D3"/>
    <w:rsid w:val="0020399C"/>
    <w:rsid w:val="00252AB1"/>
    <w:rsid w:val="00280072"/>
    <w:rsid w:val="002F6AC2"/>
    <w:rsid w:val="00322425"/>
    <w:rsid w:val="00395921"/>
    <w:rsid w:val="003A1EAA"/>
    <w:rsid w:val="003C0377"/>
    <w:rsid w:val="003E2D1D"/>
    <w:rsid w:val="00455B8F"/>
    <w:rsid w:val="00461A2E"/>
    <w:rsid w:val="004A3EE4"/>
    <w:rsid w:val="004A6260"/>
    <w:rsid w:val="004D58AA"/>
    <w:rsid w:val="00550E82"/>
    <w:rsid w:val="005516F9"/>
    <w:rsid w:val="005830D0"/>
    <w:rsid w:val="00667E6E"/>
    <w:rsid w:val="00673BC9"/>
    <w:rsid w:val="00675B26"/>
    <w:rsid w:val="00743456"/>
    <w:rsid w:val="00755923"/>
    <w:rsid w:val="00774872"/>
    <w:rsid w:val="007A70ED"/>
    <w:rsid w:val="007C28BC"/>
    <w:rsid w:val="007D2FC4"/>
    <w:rsid w:val="0082397C"/>
    <w:rsid w:val="008A0FD0"/>
    <w:rsid w:val="008F4107"/>
    <w:rsid w:val="0097272B"/>
    <w:rsid w:val="009856D1"/>
    <w:rsid w:val="009B21F9"/>
    <w:rsid w:val="009F582E"/>
    <w:rsid w:val="00A031A6"/>
    <w:rsid w:val="00A144FD"/>
    <w:rsid w:val="00AE2FEA"/>
    <w:rsid w:val="00C63DAE"/>
    <w:rsid w:val="00C7186E"/>
    <w:rsid w:val="00C82030"/>
    <w:rsid w:val="00C83180"/>
    <w:rsid w:val="00CB6DF4"/>
    <w:rsid w:val="00CD70C4"/>
    <w:rsid w:val="00D00B87"/>
    <w:rsid w:val="00D043F0"/>
    <w:rsid w:val="00D36883"/>
    <w:rsid w:val="00DD359D"/>
    <w:rsid w:val="00E77BDA"/>
    <w:rsid w:val="00FD0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2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C0377"/>
    <w:rPr>
      <w:sz w:val="18"/>
      <w:szCs w:val="18"/>
    </w:rPr>
  </w:style>
  <w:style w:type="paragraph" w:styleId="a4">
    <w:name w:val="annotation text"/>
    <w:basedOn w:val="a"/>
    <w:semiHidden/>
    <w:rsid w:val="003C0377"/>
    <w:pPr>
      <w:jc w:val="left"/>
    </w:pPr>
  </w:style>
  <w:style w:type="paragraph" w:styleId="a5">
    <w:name w:val="annotation subject"/>
    <w:basedOn w:val="a4"/>
    <w:next w:val="a4"/>
    <w:semiHidden/>
    <w:rsid w:val="003C0377"/>
    <w:rPr>
      <w:b/>
      <w:bCs/>
    </w:rPr>
  </w:style>
  <w:style w:type="paragraph" w:styleId="a6">
    <w:name w:val="Balloon Text"/>
    <w:basedOn w:val="a"/>
    <w:semiHidden/>
    <w:rsid w:val="003C0377"/>
    <w:rPr>
      <w:rFonts w:ascii="Arial" w:eastAsia="ＭＳ ゴシック" w:hAnsi="Arial"/>
      <w:sz w:val="18"/>
      <w:szCs w:val="18"/>
    </w:rPr>
  </w:style>
  <w:style w:type="paragraph" w:styleId="a7">
    <w:name w:val="header"/>
    <w:basedOn w:val="a"/>
    <w:link w:val="a8"/>
    <w:rsid w:val="00DD359D"/>
    <w:pPr>
      <w:tabs>
        <w:tab w:val="center" w:pos="4252"/>
        <w:tab w:val="right" w:pos="8504"/>
      </w:tabs>
      <w:snapToGrid w:val="0"/>
    </w:pPr>
  </w:style>
  <w:style w:type="character" w:customStyle="1" w:styleId="a8">
    <w:name w:val="ヘッダー (文字)"/>
    <w:link w:val="a7"/>
    <w:rsid w:val="00DD359D"/>
    <w:rPr>
      <w:kern w:val="2"/>
      <w:sz w:val="21"/>
      <w:szCs w:val="24"/>
    </w:rPr>
  </w:style>
  <w:style w:type="paragraph" w:styleId="a9">
    <w:name w:val="footer"/>
    <w:basedOn w:val="a"/>
    <w:link w:val="aa"/>
    <w:rsid w:val="00DD359D"/>
    <w:pPr>
      <w:tabs>
        <w:tab w:val="center" w:pos="4252"/>
        <w:tab w:val="right" w:pos="8504"/>
      </w:tabs>
      <w:snapToGrid w:val="0"/>
    </w:pPr>
  </w:style>
  <w:style w:type="character" w:customStyle="1" w:styleId="aa">
    <w:name w:val="フッター (文字)"/>
    <w:link w:val="a9"/>
    <w:rsid w:val="00DD359D"/>
    <w:rPr>
      <w:kern w:val="2"/>
      <w:sz w:val="21"/>
      <w:szCs w:val="24"/>
    </w:rPr>
  </w:style>
  <w:style w:type="character" w:styleId="ab">
    <w:name w:val="Hyperlink"/>
    <w:basedOn w:val="a0"/>
    <w:rsid w:val="00C63D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2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C0377"/>
    <w:rPr>
      <w:sz w:val="18"/>
      <w:szCs w:val="18"/>
    </w:rPr>
  </w:style>
  <w:style w:type="paragraph" w:styleId="a4">
    <w:name w:val="annotation text"/>
    <w:basedOn w:val="a"/>
    <w:semiHidden/>
    <w:rsid w:val="003C0377"/>
    <w:pPr>
      <w:jc w:val="left"/>
    </w:pPr>
  </w:style>
  <w:style w:type="paragraph" w:styleId="a5">
    <w:name w:val="annotation subject"/>
    <w:basedOn w:val="a4"/>
    <w:next w:val="a4"/>
    <w:semiHidden/>
    <w:rsid w:val="003C0377"/>
    <w:rPr>
      <w:b/>
      <w:bCs/>
    </w:rPr>
  </w:style>
  <w:style w:type="paragraph" w:styleId="a6">
    <w:name w:val="Balloon Text"/>
    <w:basedOn w:val="a"/>
    <w:semiHidden/>
    <w:rsid w:val="003C0377"/>
    <w:rPr>
      <w:rFonts w:ascii="Arial" w:eastAsia="ＭＳ ゴシック" w:hAnsi="Arial"/>
      <w:sz w:val="18"/>
      <w:szCs w:val="18"/>
    </w:rPr>
  </w:style>
  <w:style w:type="paragraph" w:styleId="a7">
    <w:name w:val="header"/>
    <w:basedOn w:val="a"/>
    <w:link w:val="a8"/>
    <w:rsid w:val="00DD359D"/>
    <w:pPr>
      <w:tabs>
        <w:tab w:val="center" w:pos="4252"/>
        <w:tab w:val="right" w:pos="8504"/>
      </w:tabs>
      <w:snapToGrid w:val="0"/>
    </w:pPr>
  </w:style>
  <w:style w:type="character" w:customStyle="1" w:styleId="a8">
    <w:name w:val="ヘッダー (文字)"/>
    <w:link w:val="a7"/>
    <w:rsid w:val="00DD359D"/>
    <w:rPr>
      <w:kern w:val="2"/>
      <w:sz w:val="21"/>
      <w:szCs w:val="24"/>
    </w:rPr>
  </w:style>
  <w:style w:type="paragraph" w:styleId="a9">
    <w:name w:val="footer"/>
    <w:basedOn w:val="a"/>
    <w:link w:val="aa"/>
    <w:rsid w:val="00DD359D"/>
    <w:pPr>
      <w:tabs>
        <w:tab w:val="center" w:pos="4252"/>
        <w:tab w:val="right" w:pos="8504"/>
      </w:tabs>
      <w:snapToGrid w:val="0"/>
    </w:pPr>
  </w:style>
  <w:style w:type="character" w:customStyle="1" w:styleId="aa">
    <w:name w:val="フッター (文字)"/>
    <w:link w:val="a9"/>
    <w:rsid w:val="00DD359D"/>
    <w:rPr>
      <w:kern w:val="2"/>
      <w:sz w:val="21"/>
      <w:szCs w:val="24"/>
    </w:rPr>
  </w:style>
  <w:style w:type="character" w:styleId="ab">
    <w:name w:val="Hyperlink"/>
    <w:basedOn w:val="a0"/>
    <w:rsid w:val="00C63D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265</Words>
  <Characters>1515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専門講座医薬コース（和訳）　第１課の課題</vt:lpstr>
      <vt:lpstr>専門講座医薬コース（和訳）　第１課の課題</vt:lpstr>
    </vt:vector>
  </TitlesOfParts>
  <Company>Toshiba</Company>
  <LinksUpToDate>false</LinksUpToDate>
  <CharactersWithSpaces>1777</CharactersWithSpaces>
  <SharedDoc>false</SharedDoc>
  <HLinks>
    <vt:vector size="6" baseType="variant">
      <vt:variant>
        <vt:i4>6225943</vt:i4>
      </vt:variant>
      <vt:variant>
        <vt:i4>0</vt:i4>
      </vt:variant>
      <vt:variant>
        <vt:i4>0</vt:i4>
      </vt:variant>
      <vt:variant>
        <vt:i4>5</vt:i4>
      </vt:variant>
      <vt:variant>
        <vt:lpwstr>http://www.webopedia.com/TERM/C/computer.html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専門講座医薬コース（和訳）　第１課の課題</dc:title>
  <dc:creator>mami</dc:creator>
  <cp:lastModifiedBy>mami</cp:lastModifiedBy>
  <cp:revision>6</cp:revision>
  <dcterms:created xsi:type="dcterms:W3CDTF">2017-03-20T04:42:00Z</dcterms:created>
  <dcterms:modified xsi:type="dcterms:W3CDTF">2017-03-20T21:51:00Z</dcterms:modified>
</cp:coreProperties>
</file>